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C6" w:rsidRPr="00BF72C6" w:rsidRDefault="00BF72C6" w:rsidP="00BF72C6">
      <w:pPr>
        <w:spacing w:after="0"/>
        <w:jc w:val="center"/>
        <w:rPr>
          <w:sz w:val="32"/>
          <w:szCs w:val="32"/>
        </w:rPr>
      </w:pPr>
      <w:r w:rsidRPr="00BF72C6">
        <w:rPr>
          <w:sz w:val="32"/>
          <w:szCs w:val="32"/>
        </w:rPr>
        <w:t>The Handley Adventure Game</w:t>
      </w:r>
      <w:r>
        <w:rPr>
          <w:sz w:val="32"/>
          <w:szCs w:val="32"/>
        </w:rPr>
        <w:t xml:space="preserve"> – “Cheat Sheet”</w:t>
      </w:r>
    </w:p>
    <w:p w:rsidR="00BF72C6" w:rsidRDefault="00BF72C6" w:rsidP="00BF72C6">
      <w:pPr>
        <w:spacing w:after="0"/>
        <w:jc w:val="center"/>
      </w:pPr>
      <w:r>
        <w:t xml:space="preserve">Written by David </w:t>
      </w:r>
      <w:proofErr w:type="spellStart"/>
      <w:r>
        <w:t>Pleacher</w:t>
      </w:r>
      <w:proofErr w:type="spellEnd"/>
    </w:p>
    <w:p w:rsidR="00C841F3" w:rsidRDefault="00BF72C6" w:rsidP="00BF72C6">
      <w:pPr>
        <w:spacing w:after="0"/>
      </w:pPr>
      <w:r>
        <w:rPr>
          <w:noProof/>
        </w:rPr>
        <w:drawing>
          <wp:inline distT="0" distB="0" distL="0" distR="0">
            <wp:extent cx="5943600" cy="1287780"/>
            <wp:effectExtent l="19050" t="0" r="0" b="0"/>
            <wp:docPr id="1" name="Picture 0" descr="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4" cstate="print"/>
                    <a:stretch>
                      <a:fillRect/>
                    </a:stretch>
                  </pic:blipFill>
                  <pic:spPr>
                    <a:xfrm>
                      <a:off x="0" y="0"/>
                      <a:ext cx="5943600" cy="1287780"/>
                    </a:xfrm>
                    <a:prstGeom prst="rect">
                      <a:avLst/>
                    </a:prstGeom>
                  </pic:spPr>
                </pic:pic>
              </a:graphicData>
            </a:graphic>
          </wp:inline>
        </w:drawing>
      </w:r>
    </w:p>
    <w:p w:rsidR="00BF72C6" w:rsidRDefault="00BF72C6" w:rsidP="00BF72C6">
      <w:pPr>
        <w:spacing w:after="0"/>
      </w:pPr>
    </w:p>
    <w:p w:rsidR="00BF72C6" w:rsidRDefault="00BF72C6" w:rsidP="00BF72C6">
      <w:pPr>
        <w:spacing w:after="0"/>
      </w:pPr>
      <w:r>
        <w:t>Here is a list of the Verbs that are recognized in the game:</w:t>
      </w:r>
    </w:p>
    <w:p w:rsidR="00BF72C6" w:rsidRDefault="00B76944" w:rsidP="00B76944">
      <w:pPr>
        <w:spacing w:after="0"/>
      </w:pPr>
      <w:r>
        <w:t>NORTH, SOUTH, EAST, WEST, UP, DOWN, N, S, E, W, U, D, INVENTORY, I, QUIT, HELP, SCORE, GRADUATE, LOAD, SAVE, GET, TAKE, PICK, DROP, LEAVE, LOOK, MAKE, CREATE, DO, USE, LEARN, STUDY, FIND, EAT, BUY, PAY, SPEND, GIVE, OFFER, PAINT, PLAY, CLIMB, FACTOR, SOLVE, EVALUATE, PROVE, GRAPH, WRITE, RECITE, READ, CONJUGATE, DRAW, SING, COUNT, KEEP, DESIGN, DEBUG, DISSECT, HIT, CALL, OPEN, UNLOCK, BRING, KILL, EXAMINE, HINT, VIEW, and CHECK</w:t>
      </w:r>
    </w:p>
    <w:p w:rsidR="00B3003B" w:rsidRDefault="00B3003B" w:rsidP="00BF72C6">
      <w:pPr>
        <w:spacing w:after="0"/>
      </w:pPr>
    </w:p>
    <w:p w:rsidR="00B3003B" w:rsidRDefault="00B3003B" w:rsidP="00BF72C6">
      <w:pPr>
        <w:spacing w:after="0"/>
      </w:pPr>
      <w:r>
        <w:t>Here is a list of the Nouns that are recognized in the game:</w:t>
      </w:r>
    </w:p>
    <w:p w:rsidR="00B3003B" w:rsidRDefault="00B3003B" w:rsidP="00B3003B">
      <w:pPr>
        <w:spacing w:after="0"/>
      </w:pPr>
      <w:r>
        <w:t>PEN, PENCIL, PAPER, KEY, APPLE, FLUTE, TOTS, ANSWERS, MACBETH, COINS, MONEY, CHECK, HALLPASS, CAP, GOWN, EXODUS, PIZZA, PHONE, PHOTOSHOP, PORTFOLIO, CPR, BASKETBALL, VOLLEYBALL, SCULPTURE, KEYBOARDING, ECONOMICS, SPREADSHEETS, BASES, BINOMIALS, EQUATIONS, SEQUENCES, FORMULAS, GRAMMAR, PICTURE, HOMEWORK, AREAS, THEOREMS, LINES, VERBS, VOCABULARY, LITERATURE, IDENTITIES, LOGARITHMS, PROBABILITY, TEST, LANGUAGE, PROGRAMS, CARPENTRY, MASONRY, ELECTRICITY, PLUMBING, FROG, WORM, DIALOG, BOOK, HELP, KINEMATICS, VECTORS, MECHANICS, GRAFFITI, MAPS, CAPITALS, COUNTRIES, TERMPAPER, SLAVERY, DEMOCRACY, PREAMBLE, PRESIDENTS, MUSIC, SONG, TIME, FEE, FINE, TEACHER, GAME, DOOR, BALL, ROPE, and SCORES</w:t>
      </w:r>
    </w:p>
    <w:p w:rsidR="00B3003B" w:rsidRDefault="00B3003B" w:rsidP="00BF72C6">
      <w:pPr>
        <w:spacing w:after="0"/>
      </w:pPr>
    </w:p>
    <w:p w:rsidR="00B3003B" w:rsidRDefault="00B3003B" w:rsidP="00BF72C6">
      <w:pPr>
        <w:spacing w:after="0"/>
      </w:pPr>
      <w:r>
        <w:t>Here is a list of the sixteen classes:</w:t>
      </w:r>
    </w:p>
    <w:p w:rsidR="00B3003B" w:rsidRDefault="00B3003B" w:rsidP="00B3003B">
      <w:pPr>
        <w:spacing w:after="0"/>
      </w:pPr>
      <w:r>
        <w:t xml:space="preserve">Art, P.E. (Kinesiology), Business Ed, Algebra, English, Geometry, German, </w:t>
      </w:r>
      <w:proofErr w:type="spellStart"/>
      <w:r>
        <w:t>Precalculus</w:t>
      </w:r>
      <w:proofErr w:type="spellEnd"/>
      <w:r>
        <w:t>, Java Programming, Tech Ed, Biology, French, Physics, World History, U.S. History, and Music</w:t>
      </w:r>
    </w:p>
    <w:p w:rsidR="00B3003B" w:rsidRDefault="00B3003B" w:rsidP="00B3003B">
      <w:pPr>
        <w:spacing w:after="0"/>
      </w:pPr>
    </w:p>
    <w:p w:rsidR="00B3003B" w:rsidRDefault="00B76944" w:rsidP="00BF72C6">
      <w:pPr>
        <w:spacing w:after="0"/>
      </w:pPr>
      <w:r>
        <w:t>Here is a list of the hints in the Guidance Office:</w:t>
      </w:r>
    </w:p>
    <w:p w:rsidR="00BF72C6" w:rsidRDefault="00B76944" w:rsidP="00BF72C6">
      <w:pPr>
        <w:spacing w:after="0"/>
      </w:pPr>
      <w:r>
        <w:t xml:space="preserve">"Go to Guidance", "Go to the Main Office", "Check out the bathroom walls", "Clean out your locker", "Use </w:t>
      </w:r>
      <w:proofErr w:type="spellStart"/>
      <w:r>
        <w:t>hallpass</w:t>
      </w:r>
      <w:proofErr w:type="spellEnd"/>
      <w:r>
        <w:t xml:space="preserve"> sparingly", "Pay your debts", "There are two gyms for PE class", "English teacher likes Leon Uris books", "Work on your </w:t>
      </w:r>
      <w:proofErr w:type="spellStart"/>
      <w:r>
        <w:t>termpaper</w:t>
      </w:r>
      <w:proofErr w:type="spellEnd"/>
      <w:r>
        <w:t>", "Recite dialog", "We the People ...", "Eat healthy", "Be honest -- Do not cheat", "Use your money wisely", "Your teacher might like an apple", "Have you paid your library fine?", "Have you paid your graduation fee?", "Unlock door at end of dark passageway", "There are several rooms called 'Dark Passageway'", "Climb the rope in one of the gyms", "Pay your graduation fee in the Treasurer's Office"</w:t>
      </w:r>
    </w:p>
    <w:p w:rsidR="00BF72C6" w:rsidRDefault="00BF72C6" w:rsidP="00BF72C6">
      <w:pPr>
        <w:spacing w:after="0"/>
      </w:pPr>
    </w:p>
    <w:p w:rsidR="00BF72C6" w:rsidRDefault="00BF72C6" w:rsidP="00BF72C6">
      <w:pPr>
        <w:spacing w:after="0"/>
      </w:pPr>
    </w:p>
    <w:p w:rsidR="00C847BD" w:rsidRDefault="00C847BD" w:rsidP="00BF72C6">
      <w:pPr>
        <w:spacing w:after="0"/>
      </w:pPr>
      <w:r>
        <w:lastRenderedPageBreak/>
        <w:t>Here are some of the scenarios that take place in the game:</w:t>
      </w:r>
    </w:p>
    <w:p w:rsidR="00C847BD" w:rsidRDefault="00C847BD" w:rsidP="00BF72C6">
      <w:pPr>
        <w:spacing w:after="0"/>
      </w:pPr>
    </w:p>
    <w:p w:rsidR="00C847BD" w:rsidRDefault="00C847BD" w:rsidP="00BF72C6">
      <w:pPr>
        <w:spacing w:after="0"/>
      </w:pPr>
      <w:r>
        <w:t xml:space="preserve">(1)  If you eat the pizza or the tater tots, then you will not be able to climb the rope or play basketball or </w:t>
      </w:r>
    </w:p>
    <w:p w:rsidR="00E54EC7" w:rsidRDefault="00C847BD" w:rsidP="00BF72C6">
      <w:pPr>
        <w:spacing w:after="0"/>
      </w:pPr>
      <w:r>
        <w:tab/>
      </w:r>
      <w:proofErr w:type="gramStart"/>
      <w:r>
        <w:t>volleyball</w:t>
      </w:r>
      <w:proofErr w:type="gramEnd"/>
      <w:r>
        <w:t xml:space="preserve"> in P.E.  </w:t>
      </w:r>
      <w:r w:rsidR="00E54EC7">
        <w:t xml:space="preserve">Once you have eaten the junk food, you can never get an A in P.E.  </w:t>
      </w:r>
      <w:r>
        <w:t xml:space="preserve">You also </w:t>
      </w:r>
    </w:p>
    <w:p w:rsidR="00C847BD" w:rsidRDefault="00E54EC7" w:rsidP="00BF72C6">
      <w:pPr>
        <w:spacing w:after="0"/>
      </w:pPr>
      <w:r>
        <w:tab/>
      </w:r>
      <w:proofErr w:type="gramStart"/>
      <w:r w:rsidR="00C847BD">
        <w:t>have</w:t>
      </w:r>
      <w:proofErr w:type="gramEnd"/>
      <w:r w:rsidR="00C847BD">
        <w:t xml:space="preserve"> a 50% chance of getting sick on the junk food and getting sent to the clinic.</w:t>
      </w:r>
    </w:p>
    <w:p w:rsidR="00C847BD" w:rsidRDefault="00C847BD" w:rsidP="00BF72C6">
      <w:pPr>
        <w:spacing w:after="0"/>
      </w:pPr>
      <w:r>
        <w:t xml:space="preserve">(2)  If you eat the apple, nothing happens.   If you give the apple to a teacher in one of the 16 </w:t>
      </w:r>
    </w:p>
    <w:p w:rsidR="00E54EC7" w:rsidRDefault="00C847BD" w:rsidP="00BF72C6">
      <w:pPr>
        <w:spacing w:after="0"/>
      </w:pPr>
      <w:r>
        <w:tab/>
        <w:t xml:space="preserve">classrooms, you have an 80% chance that the teacher will like it and you will receive an A in that </w:t>
      </w:r>
      <w:r>
        <w:tab/>
        <w:t>subject</w:t>
      </w:r>
      <w:r w:rsidR="00E54EC7">
        <w:t xml:space="preserve"> without having to do any of the four activities</w:t>
      </w:r>
      <w:r>
        <w:t xml:space="preserve">.  You have a 20% chance that the teacher </w:t>
      </w:r>
    </w:p>
    <w:p w:rsidR="00E54EC7" w:rsidRDefault="00E54EC7" w:rsidP="00BF72C6">
      <w:pPr>
        <w:spacing w:after="0"/>
      </w:pPr>
      <w:r>
        <w:tab/>
      </w:r>
      <w:proofErr w:type="gramStart"/>
      <w:r w:rsidR="00C847BD">
        <w:t>will</w:t>
      </w:r>
      <w:proofErr w:type="gramEnd"/>
      <w:r w:rsidR="00C847BD">
        <w:t xml:space="preserve"> accuse you of bribery and you will get an F </w:t>
      </w:r>
      <w:r>
        <w:t xml:space="preserve">in that class (even if you have an A or B in that </w:t>
      </w:r>
    </w:p>
    <w:p w:rsidR="00C847BD" w:rsidRDefault="00E54EC7" w:rsidP="00BF72C6">
      <w:pPr>
        <w:spacing w:after="0"/>
      </w:pPr>
      <w:r>
        <w:tab/>
      </w:r>
      <w:proofErr w:type="gramStart"/>
      <w:r>
        <w:t>class</w:t>
      </w:r>
      <w:proofErr w:type="gramEnd"/>
      <w:r>
        <w:t>!).  However, you can redo those activities to bring your grade up.</w:t>
      </w:r>
    </w:p>
    <w:p w:rsidR="00C847BD" w:rsidRDefault="00C847BD" w:rsidP="00BF72C6">
      <w:pPr>
        <w:spacing w:after="0"/>
      </w:pPr>
      <w:r>
        <w:t xml:space="preserve">(3)  If you take the answers from the math office and take the test in </w:t>
      </w:r>
      <w:proofErr w:type="spellStart"/>
      <w:r>
        <w:t>precalculus</w:t>
      </w:r>
      <w:proofErr w:type="spellEnd"/>
      <w:r>
        <w:t xml:space="preserve">, you will fail the test </w:t>
      </w:r>
    </w:p>
    <w:p w:rsidR="00C847BD" w:rsidRDefault="00C847BD" w:rsidP="00BF72C6">
      <w:pPr>
        <w:spacing w:after="0"/>
      </w:pPr>
      <w:r>
        <w:tab/>
      </w:r>
      <w:proofErr w:type="gramStart"/>
      <w:r>
        <w:t>because</w:t>
      </w:r>
      <w:proofErr w:type="gramEnd"/>
      <w:r>
        <w:t xml:space="preserve"> of cheating.</w:t>
      </w:r>
      <w:r w:rsidR="00E54EC7">
        <w:t xml:space="preserve">  You can retake the test if you are not carrying the answers with you.</w:t>
      </w:r>
    </w:p>
    <w:p w:rsidR="00AE7512" w:rsidRDefault="00C847BD" w:rsidP="00BF72C6">
      <w:pPr>
        <w:spacing w:after="0"/>
      </w:pPr>
      <w:r>
        <w:t xml:space="preserve">(4)  </w:t>
      </w:r>
      <w:r w:rsidR="00AE7512">
        <w:t xml:space="preserve">You should stay out of the hallways because there is a 20% chance that the Principal will catch you </w:t>
      </w:r>
    </w:p>
    <w:p w:rsidR="004A10F9" w:rsidRDefault="00AE7512" w:rsidP="00BF72C6">
      <w:pPr>
        <w:spacing w:after="0"/>
      </w:pPr>
      <w:r>
        <w:tab/>
      </w:r>
      <w:proofErr w:type="gramStart"/>
      <w:r>
        <w:t>and</w:t>
      </w:r>
      <w:proofErr w:type="gramEnd"/>
      <w:r>
        <w:t xml:space="preserve"> suspend you if you do not have a </w:t>
      </w:r>
      <w:proofErr w:type="spellStart"/>
      <w:r>
        <w:t>hallpass</w:t>
      </w:r>
      <w:proofErr w:type="spellEnd"/>
      <w:r>
        <w:t xml:space="preserve"> with you.  </w:t>
      </w:r>
      <w:r w:rsidR="004A10F9">
        <w:t xml:space="preserve">The </w:t>
      </w:r>
      <w:proofErr w:type="spellStart"/>
      <w:r w:rsidR="00A64A73">
        <w:t>hallpass</w:t>
      </w:r>
      <w:proofErr w:type="spellEnd"/>
      <w:r w:rsidR="00A64A73">
        <w:t xml:space="preserve"> only protects you for 2</w:t>
      </w:r>
      <w:r w:rsidR="004A10F9">
        <w:t xml:space="preserve">0 </w:t>
      </w:r>
    </w:p>
    <w:p w:rsidR="00C847BD" w:rsidRDefault="004A10F9" w:rsidP="00BF72C6">
      <w:pPr>
        <w:spacing w:after="0"/>
      </w:pPr>
      <w:r>
        <w:tab/>
      </w:r>
      <w:proofErr w:type="gramStart"/>
      <w:r>
        <w:t>moves</w:t>
      </w:r>
      <w:proofErr w:type="gramEnd"/>
      <w:r>
        <w:t>.</w:t>
      </w:r>
    </w:p>
    <w:p w:rsidR="00E01FF6" w:rsidRDefault="00E01FF6" w:rsidP="00BF72C6">
      <w:pPr>
        <w:spacing w:after="0"/>
      </w:pPr>
      <w:r>
        <w:t xml:space="preserve">(5)  If you read the graffiti on the walls of the downstairs bathroom, it is all math graffiti with just one </w:t>
      </w:r>
    </w:p>
    <w:p w:rsidR="00C847BD" w:rsidRDefault="00E01FF6" w:rsidP="00BF72C6">
      <w:pPr>
        <w:spacing w:after="0"/>
      </w:pPr>
      <w:r>
        <w:tab/>
      </w:r>
      <w:proofErr w:type="gramStart"/>
      <w:r>
        <w:t>hint</w:t>
      </w:r>
      <w:proofErr w:type="gramEnd"/>
      <w:r>
        <w:t>.  In the upstairs bathroom, there is just one real hint amid the graffiti.</w:t>
      </w:r>
    </w:p>
    <w:p w:rsidR="00E01FF6" w:rsidRDefault="00E01FF6" w:rsidP="00BF72C6">
      <w:pPr>
        <w:spacing w:after="0"/>
      </w:pPr>
      <w:r>
        <w:t xml:space="preserve">(6)  You are limited to seven items that you can carry at one time.  There is a total of 18 items that may </w:t>
      </w:r>
    </w:p>
    <w:p w:rsidR="00CC290E" w:rsidRDefault="00E01FF6" w:rsidP="00BF72C6">
      <w:pPr>
        <w:spacing w:after="0"/>
      </w:pPr>
      <w:r>
        <w:tab/>
      </w:r>
      <w:proofErr w:type="gramStart"/>
      <w:r>
        <w:t>be</w:t>
      </w:r>
      <w:proofErr w:type="gramEnd"/>
      <w:r>
        <w:t xml:space="preserve"> carried.</w:t>
      </w:r>
      <w:r w:rsidR="007114FB">
        <w:t xml:space="preserve">  Some disappear when used (like the food or the money).  Others should be dropped </w:t>
      </w:r>
    </w:p>
    <w:p w:rsidR="00E01FF6" w:rsidRDefault="00CC290E" w:rsidP="00BF72C6">
      <w:pPr>
        <w:spacing w:after="0"/>
      </w:pPr>
      <w:r>
        <w:tab/>
      </w:r>
      <w:proofErr w:type="gramStart"/>
      <w:r w:rsidR="007114FB">
        <w:t>after</w:t>
      </w:r>
      <w:proofErr w:type="gramEnd"/>
      <w:r w:rsidR="007114FB">
        <w:t xml:space="preserve"> they have served their purpose (like reading </w:t>
      </w:r>
      <w:proofErr w:type="spellStart"/>
      <w:r w:rsidR="007114FB">
        <w:t>MacBeth</w:t>
      </w:r>
      <w:proofErr w:type="spellEnd"/>
      <w:r w:rsidR="007114FB">
        <w:t>).</w:t>
      </w:r>
    </w:p>
    <w:p w:rsidR="007114FB" w:rsidRDefault="00E01FF6" w:rsidP="00BF72C6">
      <w:pPr>
        <w:spacing w:after="0"/>
      </w:pPr>
      <w:r>
        <w:t>(7)  If you try to make a call on your cell phone, your cell phone will be confiscated</w:t>
      </w:r>
      <w:r w:rsidR="007114FB">
        <w:t xml:space="preserve"> by the Assistant </w:t>
      </w:r>
    </w:p>
    <w:p w:rsidR="00C847BD" w:rsidRDefault="007114FB" w:rsidP="00BF72C6">
      <w:pPr>
        <w:spacing w:after="0"/>
      </w:pPr>
      <w:r>
        <w:tab/>
      </w:r>
      <w:proofErr w:type="gramStart"/>
      <w:r>
        <w:t>Principal</w:t>
      </w:r>
      <w:r w:rsidR="00E01FF6">
        <w:t>.</w:t>
      </w:r>
      <w:proofErr w:type="gramEnd"/>
      <w:r w:rsidR="00E01FF6">
        <w:t xml:space="preserve">  You can find it in the Main Office.</w:t>
      </w:r>
    </w:p>
    <w:p w:rsidR="00E54EC7" w:rsidRDefault="00E01FF6" w:rsidP="00BF72C6">
      <w:pPr>
        <w:spacing w:after="0"/>
      </w:pPr>
      <w:r>
        <w:t xml:space="preserve">(8)  </w:t>
      </w:r>
      <w:proofErr w:type="gramStart"/>
      <w:r w:rsidR="00E54EC7">
        <w:t>Be</w:t>
      </w:r>
      <w:proofErr w:type="gramEnd"/>
      <w:r w:rsidR="00E54EC7">
        <w:t xml:space="preserve"> careful how you spend your money.  You should not buy the pizza or the tater tots because you </w:t>
      </w:r>
    </w:p>
    <w:p w:rsidR="00C847BD" w:rsidRDefault="00E54EC7" w:rsidP="00BF72C6">
      <w:pPr>
        <w:spacing w:after="0"/>
      </w:pPr>
      <w:r>
        <w:tab/>
      </w:r>
      <w:proofErr w:type="gramStart"/>
      <w:r>
        <w:t>won’t</w:t>
      </w:r>
      <w:proofErr w:type="gramEnd"/>
      <w:r>
        <w:t xml:space="preserve"> have enough money for the essentials.  There are three categories of money: COINS, </w:t>
      </w:r>
      <w:r>
        <w:tab/>
        <w:t xml:space="preserve">MONEY, and CHECK.  Any of the three can buy the paper in the school store or pay your library </w:t>
      </w:r>
      <w:r>
        <w:tab/>
        <w:t>fine.  However, only the check can pay your graduation fee.</w:t>
      </w:r>
    </w:p>
    <w:p w:rsidR="00C847BD" w:rsidRDefault="00E54EC7" w:rsidP="00BF72C6">
      <w:pPr>
        <w:spacing w:after="0"/>
      </w:pPr>
      <w:r>
        <w:t xml:space="preserve">(9)  If you try to do anything </w:t>
      </w:r>
      <w:r w:rsidR="007114FB">
        <w:t>really bad</w:t>
      </w:r>
      <w:r>
        <w:t xml:space="preserve"> (</w:t>
      </w:r>
      <w:r w:rsidR="007114FB">
        <w:t xml:space="preserve">like </w:t>
      </w:r>
      <w:r>
        <w:t>KILL or SHOOT</w:t>
      </w:r>
      <w:r w:rsidR="007114FB">
        <w:t xml:space="preserve"> or SMOKE or STEAL), you will be expelled.</w:t>
      </w:r>
    </w:p>
    <w:p w:rsidR="007114FB" w:rsidRDefault="007114FB" w:rsidP="00BF72C6">
      <w:pPr>
        <w:spacing w:after="0"/>
      </w:pPr>
      <w:r>
        <w:tab/>
        <w:t xml:space="preserve">If you try to HIT someone, you will be suspended.  If you are suspended five times, then the </w:t>
      </w:r>
    </w:p>
    <w:p w:rsidR="007114FB" w:rsidRDefault="007114FB" w:rsidP="00BF72C6">
      <w:pPr>
        <w:spacing w:after="0"/>
      </w:pPr>
      <w:r>
        <w:tab/>
        <w:t>School Board expels you.</w:t>
      </w:r>
    </w:p>
    <w:p w:rsidR="007114FB" w:rsidRDefault="007114FB" w:rsidP="00BF72C6">
      <w:pPr>
        <w:spacing w:after="0"/>
      </w:pPr>
      <w:r>
        <w:t xml:space="preserve">(10)  You will need paper in World History to do your </w:t>
      </w:r>
      <w:proofErr w:type="spellStart"/>
      <w:r>
        <w:t>termpaper</w:t>
      </w:r>
      <w:proofErr w:type="spellEnd"/>
      <w:r>
        <w:t xml:space="preserve">.  You will need a pencil or pen to take </w:t>
      </w:r>
    </w:p>
    <w:p w:rsidR="00E54EC7" w:rsidRDefault="007114FB" w:rsidP="00BF72C6">
      <w:pPr>
        <w:spacing w:after="0"/>
      </w:pPr>
      <w:r>
        <w:tab/>
      </w:r>
      <w:proofErr w:type="gramStart"/>
      <w:r>
        <w:t>tests</w:t>
      </w:r>
      <w:proofErr w:type="gramEnd"/>
      <w:r>
        <w:t xml:space="preserve"> in the four classes that give you one.</w:t>
      </w:r>
    </w:p>
    <w:p w:rsidR="00E54EC7" w:rsidRDefault="00E54EC7" w:rsidP="00BF72C6">
      <w:pPr>
        <w:spacing w:after="0"/>
      </w:pPr>
    </w:p>
    <w:p w:rsidR="007114FB" w:rsidRDefault="007114FB" w:rsidP="00BF72C6">
      <w:pPr>
        <w:spacing w:after="0"/>
      </w:pPr>
      <w:r>
        <w:t xml:space="preserve">(11)  In order to graduate, you must meet certain requirements.  You must have paid both your library </w:t>
      </w:r>
    </w:p>
    <w:p w:rsidR="007114FB" w:rsidRDefault="007114FB" w:rsidP="00BF72C6">
      <w:pPr>
        <w:spacing w:after="0"/>
      </w:pPr>
      <w:r>
        <w:tab/>
      </w:r>
      <w:proofErr w:type="gramStart"/>
      <w:r>
        <w:t>fine</w:t>
      </w:r>
      <w:proofErr w:type="gramEnd"/>
      <w:r>
        <w:t xml:space="preserve"> and your graduation fee.  You must have passed at least ten subjects with a grade of D or </w:t>
      </w:r>
    </w:p>
    <w:p w:rsidR="007114FB" w:rsidRDefault="007114FB" w:rsidP="00BF72C6">
      <w:pPr>
        <w:spacing w:after="0"/>
      </w:pPr>
      <w:r>
        <w:tab/>
      </w:r>
      <w:proofErr w:type="gramStart"/>
      <w:r>
        <w:t>better</w:t>
      </w:r>
      <w:proofErr w:type="gramEnd"/>
      <w:r>
        <w:t>.  You must be wearing your cap and gown.  Y</w:t>
      </w:r>
      <w:r w:rsidR="00CC290E">
        <w:t>ou must go to either the P</w:t>
      </w:r>
      <w:r>
        <w:t xml:space="preserve">atsy Cline </w:t>
      </w:r>
    </w:p>
    <w:p w:rsidR="007114FB" w:rsidRDefault="007114FB" w:rsidP="00BF72C6">
      <w:pPr>
        <w:spacing w:after="0"/>
      </w:pPr>
      <w:r>
        <w:tab/>
        <w:t>Auditorium or the Handley Bowl for the ceremony.</w:t>
      </w:r>
    </w:p>
    <w:p w:rsidR="007114FB" w:rsidRDefault="00CC290E" w:rsidP="00BF72C6">
      <w:pPr>
        <w:spacing w:after="0"/>
      </w:pPr>
      <w:r>
        <w:t>(12)  To get credit for P.E., you must go to two gyms.  There are two activities in each gym.</w:t>
      </w:r>
    </w:p>
    <w:p w:rsidR="00BD0AB9" w:rsidRDefault="00BD0AB9" w:rsidP="00BF72C6">
      <w:pPr>
        <w:spacing w:after="0"/>
      </w:pPr>
      <w:r>
        <w:t xml:space="preserve">(13)  There are four rooms marked DARK PASSAGEWAY.  To navigate through them, you should drop an </w:t>
      </w:r>
    </w:p>
    <w:p w:rsidR="007114FB" w:rsidRDefault="00BD0AB9" w:rsidP="00BF72C6">
      <w:pPr>
        <w:spacing w:after="0"/>
      </w:pPr>
      <w:r>
        <w:tab/>
      </w:r>
      <w:proofErr w:type="gramStart"/>
      <w:r>
        <w:t>object</w:t>
      </w:r>
      <w:proofErr w:type="gramEnd"/>
      <w:r>
        <w:t xml:space="preserve"> in the room and then see if it is there when you go to the next dark passageway.  </w:t>
      </w:r>
      <w:r>
        <w:tab/>
        <w:t xml:space="preserve">Alternatively, you can just type HELP or HINT because I put four different hints in the four </w:t>
      </w:r>
      <w:r>
        <w:tab/>
        <w:t>rooms.</w:t>
      </w:r>
      <w:r w:rsidR="00A64A73">
        <w:t xml:space="preserve">  You must have the key with you to unlock the door in the fourth room.</w:t>
      </w:r>
    </w:p>
    <w:p w:rsidR="007114FB" w:rsidRDefault="00F32A11" w:rsidP="00BF72C6">
      <w:pPr>
        <w:spacing w:after="0"/>
      </w:pPr>
      <w:r>
        <w:t>(14) Guidance gives you a hint and you can type in HELP to get another hint at the same time.</w:t>
      </w:r>
    </w:p>
    <w:p w:rsidR="00BF72C6" w:rsidRDefault="00BF72C6" w:rsidP="00BF72C6">
      <w:pPr>
        <w:spacing w:after="0"/>
      </w:pPr>
      <w:r>
        <w:rPr>
          <w:noProof/>
        </w:rPr>
        <w:lastRenderedPageBreak/>
        <w:drawing>
          <wp:inline distT="0" distB="0" distL="0" distR="0">
            <wp:extent cx="5943600" cy="2806700"/>
            <wp:effectExtent l="19050" t="0" r="0" b="0"/>
            <wp:docPr id="2" name="Picture 1" descr="hand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ley.jpg"/>
                    <pic:cNvPicPr/>
                  </pic:nvPicPr>
                  <pic:blipFill>
                    <a:blip r:embed="rId5" cstate="print"/>
                    <a:stretch>
                      <a:fillRect/>
                    </a:stretch>
                  </pic:blipFill>
                  <pic:spPr>
                    <a:xfrm>
                      <a:off x="0" y="0"/>
                      <a:ext cx="5943600" cy="2806700"/>
                    </a:xfrm>
                    <a:prstGeom prst="rect">
                      <a:avLst/>
                    </a:prstGeom>
                  </pic:spPr>
                </pic:pic>
              </a:graphicData>
            </a:graphic>
          </wp:inline>
        </w:drawing>
      </w:r>
    </w:p>
    <w:p w:rsidR="00A70682" w:rsidRDefault="00A70682" w:rsidP="00BF72C6">
      <w:pPr>
        <w:spacing w:after="0"/>
      </w:pPr>
    </w:p>
    <w:p w:rsidR="00393596" w:rsidRDefault="00393596" w:rsidP="00BF72C6">
      <w:pPr>
        <w:spacing w:after="0"/>
      </w:pPr>
    </w:p>
    <w:p w:rsidR="00393596" w:rsidRDefault="00393596" w:rsidP="00BF72C6">
      <w:pPr>
        <w:spacing w:after="0"/>
      </w:pPr>
    </w:p>
    <w:p w:rsidR="00393596" w:rsidRDefault="00A70682" w:rsidP="00BF72C6">
      <w:pPr>
        <w:spacing w:after="0"/>
        <w:rPr>
          <w:noProof/>
        </w:rPr>
      </w:pPr>
      <w:r>
        <w:t>Here are the maps of the three levels:</w:t>
      </w:r>
      <w:r w:rsidR="00393596" w:rsidRPr="00393596">
        <w:rPr>
          <w:noProof/>
        </w:rPr>
        <w:t xml:space="preserve"> </w:t>
      </w:r>
    </w:p>
    <w:p w:rsidR="00393596" w:rsidRDefault="00393596" w:rsidP="00BF72C6">
      <w:pPr>
        <w:spacing w:after="0"/>
        <w:rPr>
          <w:noProof/>
        </w:rPr>
      </w:pPr>
    </w:p>
    <w:p w:rsidR="00393596" w:rsidRDefault="00393596" w:rsidP="00BF72C6">
      <w:pPr>
        <w:spacing w:after="0"/>
        <w:rPr>
          <w:noProof/>
        </w:rPr>
      </w:pPr>
    </w:p>
    <w:p w:rsidR="00A70682" w:rsidRDefault="00393596" w:rsidP="00BF72C6">
      <w:pPr>
        <w:spacing w:after="0"/>
      </w:pPr>
      <w:r>
        <w:rPr>
          <w:noProof/>
        </w:rPr>
        <w:drawing>
          <wp:inline distT="0" distB="0" distL="0" distR="0">
            <wp:extent cx="5943600" cy="3227070"/>
            <wp:effectExtent l="19050" t="0" r="0" b="0"/>
            <wp:docPr id="6" name="Picture 2" descr="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1.jpg"/>
                    <pic:cNvPicPr/>
                  </pic:nvPicPr>
                  <pic:blipFill>
                    <a:blip r:embed="rId6" cstate="print"/>
                    <a:stretch>
                      <a:fillRect/>
                    </a:stretch>
                  </pic:blipFill>
                  <pic:spPr>
                    <a:xfrm>
                      <a:off x="0" y="0"/>
                      <a:ext cx="5943600" cy="3227070"/>
                    </a:xfrm>
                    <a:prstGeom prst="rect">
                      <a:avLst/>
                    </a:prstGeom>
                  </pic:spPr>
                </pic:pic>
              </a:graphicData>
            </a:graphic>
          </wp:inline>
        </w:drawing>
      </w:r>
    </w:p>
    <w:p w:rsidR="00393596" w:rsidRDefault="00393596" w:rsidP="00393596">
      <w:pPr>
        <w:spacing w:after="0"/>
        <w:jc w:val="center"/>
      </w:pPr>
      <w:r>
        <w:rPr>
          <w:noProof/>
        </w:rPr>
        <w:lastRenderedPageBreak/>
        <w:drawing>
          <wp:inline distT="0" distB="0" distL="0" distR="0">
            <wp:extent cx="5943600" cy="3227070"/>
            <wp:effectExtent l="19050" t="0" r="0" b="0"/>
            <wp:docPr id="4" name="Picture 3" descr="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2.jpg"/>
                    <pic:cNvPicPr/>
                  </pic:nvPicPr>
                  <pic:blipFill>
                    <a:blip r:embed="rId7" cstate="print"/>
                    <a:stretch>
                      <a:fillRect/>
                    </a:stretch>
                  </pic:blipFill>
                  <pic:spPr>
                    <a:xfrm>
                      <a:off x="0" y="0"/>
                      <a:ext cx="5943600" cy="3227070"/>
                    </a:xfrm>
                    <a:prstGeom prst="rect">
                      <a:avLst/>
                    </a:prstGeom>
                  </pic:spPr>
                </pic:pic>
              </a:graphicData>
            </a:graphic>
          </wp:inline>
        </w:drawing>
      </w:r>
    </w:p>
    <w:p w:rsidR="00393596" w:rsidRDefault="00393596" w:rsidP="00393596">
      <w:pPr>
        <w:spacing w:after="0"/>
        <w:jc w:val="center"/>
      </w:pPr>
    </w:p>
    <w:p w:rsidR="00393596" w:rsidRDefault="00393596" w:rsidP="00393596">
      <w:pPr>
        <w:spacing w:after="0"/>
        <w:jc w:val="center"/>
      </w:pPr>
    </w:p>
    <w:p w:rsidR="00393596" w:rsidRDefault="00393596" w:rsidP="00393596">
      <w:pPr>
        <w:spacing w:after="0"/>
        <w:jc w:val="center"/>
      </w:pPr>
    </w:p>
    <w:p w:rsidR="00393596" w:rsidRDefault="00393596" w:rsidP="00393596">
      <w:pPr>
        <w:spacing w:after="0"/>
        <w:jc w:val="center"/>
      </w:pPr>
    </w:p>
    <w:p w:rsidR="00393596" w:rsidRDefault="00393596" w:rsidP="00393596">
      <w:pPr>
        <w:spacing w:after="0"/>
        <w:jc w:val="center"/>
      </w:pPr>
    </w:p>
    <w:p w:rsidR="00393596" w:rsidRDefault="00393596" w:rsidP="00393596">
      <w:pPr>
        <w:spacing w:after="0"/>
        <w:jc w:val="center"/>
      </w:pPr>
      <w:r>
        <w:rPr>
          <w:noProof/>
        </w:rPr>
        <w:drawing>
          <wp:inline distT="0" distB="0" distL="0" distR="0">
            <wp:extent cx="5943600" cy="3227070"/>
            <wp:effectExtent l="19050" t="0" r="0" b="0"/>
            <wp:docPr id="5" name="Picture 4" descr="m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3.jpg"/>
                    <pic:cNvPicPr/>
                  </pic:nvPicPr>
                  <pic:blipFill>
                    <a:blip r:embed="rId8" cstate="print"/>
                    <a:stretch>
                      <a:fillRect/>
                    </a:stretch>
                  </pic:blipFill>
                  <pic:spPr>
                    <a:xfrm>
                      <a:off x="0" y="0"/>
                      <a:ext cx="5943600" cy="3227070"/>
                    </a:xfrm>
                    <a:prstGeom prst="rect">
                      <a:avLst/>
                    </a:prstGeom>
                  </pic:spPr>
                </pic:pic>
              </a:graphicData>
            </a:graphic>
          </wp:inline>
        </w:drawing>
      </w:r>
    </w:p>
    <w:sectPr w:rsidR="00393596" w:rsidSect="00C841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2C6"/>
    <w:rsid w:val="00393596"/>
    <w:rsid w:val="004A10F9"/>
    <w:rsid w:val="007114FB"/>
    <w:rsid w:val="008D3104"/>
    <w:rsid w:val="00A64A73"/>
    <w:rsid w:val="00A70682"/>
    <w:rsid w:val="00AE7512"/>
    <w:rsid w:val="00B3003B"/>
    <w:rsid w:val="00B76944"/>
    <w:rsid w:val="00BD0AB9"/>
    <w:rsid w:val="00BF72C6"/>
    <w:rsid w:val="00C841F3"/>
    <w:rsid w:val="00C847BD"/>
    <w:rsid w:val="00CC290E"/>
    <w:rsid w:val="00E01FF6"/>
    <w:rsid w:val="00E54EC7"/>
    <w:rsid w:val="00F3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2014-04-26T22:55:00Z</dcterms:created>
  <dcterms:modified xsi:type="dcterms:W3CDTF">2014-04-28T00:50:00Z</dcterms:modified>
</cp:coreProperties>
</file>